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E7" w:rsidRDefault="001A39E7" w:rsidP="001A39E7">
      <w:pPr>
        <w:pStyle w:val="NoSpacing"/>
      </w:pPr>
      <w:r>
        <w:t>MINUTES OF THE TVWC BOARD MEETING HELD MONDAY FEBR</w:t>
      </w:r>
      <w:r w:rsidR="00880ABE">
        <w:t>U</w:t>
      </w:r>
      <w:r>
        <w:t xml:space="preserve">ARY </w:t>
      </w:r>
      <w:r w:rsidR="00880ABE">
        <w:t>8, 2021</w:t>
      </w:r>
      <w:r>
        <w:t xml:space="preserve"> at 9:45 AM</w:t>
      </w:r>
    </w:p>
    <w:p w:rsidR="001A39E7" w:rsidRDefault="001A39E7" w:rsidP="001A39E7">
      <w:pPr>
        <w:pStyle w:val="NoSpacing"/>
      </w:pPr>
      <w:r>
        <w:t>LOCATION:  Village Clubhouse</w:t>
      </w:r>
    </w:p>
    <w:p w:rsidR="001A39E7" w:rsidRDefault="001A39E7" w:rsidP="001A39E7">
      <w:pPr>
        <w:pStyle w:val="NoSpacing"/>
      </w:pPr>
      <w:r>
        <w:t>PRESENT BOARD MEMBERS: J. Moore, C. Larsen, B. Pfneisl, A. Zimmerman (</w:t>
      </w:r>
      <w:r w:rsidR="00DD16A2">
        <w:t>virtual)</w:t>
      </w:r>
      <w:r>
        <w:t xml:space="preserve">, B. Bergquist, D. Meier, L. Carbiener, M. Haskins, C. </w:t>
      </w:r>
      <w:r w:rsidR="00DD16A2">
        <w:t>Parker (</w:t>
      </w:r>
      <w:r>
        <w:t>virtual)</w:t>
      </w:r>
      <w:r w:rsidR="00DD16A2">
        <w:t>, and</w:t>
      </w:r>
      <w:r w:rsidR="00C6407D">
        <w:t xml:space="preserve"> </w:t>
      </w:r>
      <w:r>
        <w:t>J. Plosz</w:t>
      </w:r>
    </w:p>
    <w:p w:rsidR="001A39E7" w:rsidRDefault="001A39E7" w:rsidP="001A39E7">
      <w:pPr>
        <w:pStyle w:val="NoSpacing"/>
      </w:pPr>
      <w:r>
        <w:t>PRESENT SUPPORT MEMBERS: K. Wolz (virtual</w:t>
      </w:r>
      <w:r w:rsidR="00DD16A2">
        <w:t>) and</w:t>
      </w:r>
      <w:r>
        <w:t xml:space="preserve"> G. Kearley (virtual)</w:t>
      </w:r>
    </w:p>
    <w:p w:rsidR="001A39E7" w:rsidRDefault="001A39E7" w:rsidP="001A39E7">
      <w:pPr>
        <w:pStyle w:val="NoSpacing"/>
      </w:pPr>
    </w:p>
    <w:p w:rsidR="001A39E7" w:rsidRDefault="001A39E7" w:rsidP="001A39E7">
      <w:pPr>
        <w:pStyle w:val="NoSpacing"/>
      </w:pPr>
      <w:r>
        <w:t>PRESIDENT’S COMMENTS</w:t>
      </w:r>
    </w:p>
    <w:p w:rsidR="001A39E7" w:rsidRDefault="001A39E7" w:rsidP="001A39E7">
      <w:pPr>
        <w:pStyle w:val="NoSpacing"/>
      </w:pPr>
    </w:p>
    <w:p w:rsidR="001A39E7" w:rsidRDefault="001A39E7" w:rsidP="001A39E7">
      <w:pPr>
        <w:pStyle w:val="NoSpacing"/>
        <w:numPr>
          <w:ilvl w:val="0"/>
          <w:numId w:val="1"/>
        </w:numPr>
      </w:pPr>
      <w:r>
        <w:t xml:space="preserve"> J. Moore called the meeting to order at 9:5</w:t>
      </w:r>
      <w:r w:rsidR="00C6407D">
        <w:t>3</w:t>
      </w:r>
      <w:r>
        <w:t xml:space="preserve"> AM. A quorum is attending the meeting. </w:t>
      </w:r>
    </w:p>
    <w:p w:rsidR="001A39E7" w:rsidRDefault="001A39E7" w:rsidP="001A39E7">
      <w:pPr>
        <w:pStyle w:val="NoSpacing"/>
        <w:numPr>
          <w:ilvl w:val="0"/>
          <w:numId w:val="1"/>
        </w:numPr>
      </w:pPr>
      <w:r>
        <w:t xml:space="preserve">The minutes of the </w:t>
      </w:r>
      <w:r w:rsidR="00C6407D">
        <w:t>January 11, 2021 m</w:t>
      </w:r>
      <w:r>
        <w:t xml:space="preserve">eeting were reviewed.  L. Carbiener motioned to approve the minutes.  </w:t>
      </w:r>
      <w:r w:rsidR="00C6407D">
        <w:t>B. Pfneisl</w:t>
      </w:r>
      <w:r>
        <w:t xml:space="preserve"> seconded the approval.  All were in favor and the motion carried.</w:t>
      </w:r>
    </w:p>
    <w:p w:rsidR="001A39E7" w:rsidRDefault="001A39E7" w:rsidP="001A39E7">
      <w:pPr>
        <w:pStyle w:val="NoSpacing"/>
        <w:numPr>
          <w:ilvl w:val="0"/>
          <w:numId w:val="1"/>
        </w:numPr>
      </w:pPr>
      <w:r>
        <w:t>The Sunshine Girl sent a</w:t>
      </w:r>
      <w:r w:rsidR="00C6407D">
        <w:t xml:space="preserve"> get </w:t>
      </w:r>
      <w:r w:rsidR="00DD16A2">
        <w:t>well card</w:t>
      </w:r>
      <w:r>
        <w:t xml:space="preserve"> to </w:t>
      </w:r>
      <w:r w:rsidR="00C6407D">
        <w:t>B. Bercaw</w:t>
      </w:r>
      <w:r>
        <w:t xml:space="preserve">. </w:t>
      </w:r>
    </w:p>
    <w:p w:rsidR="001A39E7" w:rsidRDefault="00C6407D" w:rsidP="001A39E7">
      <w:pPr>
        <w:pStyle w:val="NoSpacing"/>
        <w:numPr>
          <w:ilvl w:val="0"/>
          <w:numId w:val="1"/>
        </w:numPr>
      </w:pPr>
      <w:r>
        <w:t>J. Moore mentioned that she has gotten positive feedback from the members regarding the planning of group events for the year.</w:t>
      </w:r>
    </w:p>
    <w:p w:rsidR="001A39E7" w:rsidRDefault="001A39E7" w:rsidP="001A39E7">
      <w:pPr>
        <w:pStyle w:val="NoSpacing"/>
      </w:pPr>
    </w:p>
    <w:p w:rsidR="001A39E7" w:rsidRDefault="001A39E7" w:rsidP="001A39E7">
      <w:pPr>
        <w:pStyle w:val="NoSpacing"/>
      </w:pPr>
      <w:r>
        <w:t>DIRECTORY REPORT</w:t>
      </w:r>
    </w:p>
    <w:p w:rsidR="00C6407D" w:rsidRDefault="00C6407D" w:rsidP="001A39E7">
      <w:pPr>
        <w:pStyle w:val="NoSpacing"/>
      </w:pPr>
    </w:p>
    <w:p w:rsidR="00C6407D" w:rsidRDefault="00C6407D" w:rsidP="001A39E7">
      <w:pPr>
        <w:pStyle w:val="NoSpacing"/>
        <w:numPr>
          <w:ilvl w:val="1"/>
          <w:numId w:val="1"/>
        </w:numPr>
      </w:pPr>
      <w:r>
        <w:t xml:space="preserve">E. DiLoreto sent a report to J. Moore that was reviewed at the meeting.  All directories have been delivered except </w:t>
      </w:r>
      <w:r w:rsidR="00DD16A2">
        <w:t xml:space="preserve">for </w:t>
      </w:r>
      <w:r>
        <w:t>4</w:t>
      </w:r>
      <w:r w:rsidR="00DD16A2">
        <w:t xml:space="preserve"> directories</w:t>
      </w:r>
      <w:r>
        <w:t xml:space="preserve">.   There are thirty extra directories.  E. Diloreto would </w:t>
      </w:r>
      <w:r w:rsidR="00DD16A2">
        <w:t>prefer</w:t>
      </w:r>
      <w:r>
        <w:t xml:space="preserve"> to submit these extra directories to the Membership Board</w:t>
      </w:r>
      <w:r w:rsidR="00880ABE">
        <w:t xml:space="preserve"> chairs.</w:t>
      </w:r>
    </w:p>
    <w:p w:rsidR="001A39E7" w:rsidRDefault="00C6407D" w:rsidP="001A39E7">
      <w:pPr>
        <w:pStyle w:val="NoSpacing"/>
        <w:numPr>
          <w:ilvl w:val="1"/>
          <w:numId w:val="1"/>
        </w:numPr>
      </w:pPr>
      <w:r>
        <w:t xml:space="preserve">E. DiLoreto will submit receipts for mailing </w:t>
      </w:r>
      <w:r w:rsidR="00DD16A2">
        <w:t>a subset</w:t>
      </w:r>
      <w:r>
        <w:t xml:space="preserve"> of the directories.</w:t>
      </w:r>
    </w:p>
    <w:p w:rsidR="00C6407D" w:rsidRDefault="00C6407D" w:rsidP="00C6407D">
      <w:pPr>
        <w:pStyle w:val="NoSpacing"/>
      </w:pPr>
    </w:p>
    <w:p w:rsidR="00C6407D" w:rsidRDefault="00C6407D" w:rsidP="00C6407D">
      <w:pPr>
        <w:pStyle w:val="NoSpacing"/>
      </w:pPr>
      <w:r>
        <w:t>TREASURY REPORT</w:t>
      </w:r>
    </w:p>
    <w:p w:rsidR="00C6407D" w:rsidRDefault="00C6407D" w:rsidP="00C6407D">
      <w:pPr>
        <w:pStyle w:val="NoSpacing"/>
      </w:pPr>
    </w:p>
    <w:p w:rsidR="00A02D94" w:rsidRDefault="00C6407D" w:rsidP="00C6407D">
      <w:pPr>
        <w:pStyle w:val="NoSpacing"/>
        <w:numPr>
          <w:ilvl w:val="0"/>
          <w:numId w:val="3"/>
        </w:numPr>
      </w:pPr>
      <w:r>
        <w:t xml:space="preserve">The </w:t>
      </w:r>
      <w:r w:rsidR="002633E2">
        <w:t>B</w:t>
      </w:r>
      <w:r>
        <w:t xml:space="preserve">udget </w:t>
      </w:r>
      <w:r w:rsidR="00DD16A2">
        <w:t>versus</w:t>
      </w:r>
      <w:r>
        <w:t xml:space="preserve"> Actual report was reviewed.  There is one new member.  The total </w:t>
      </w:r>
      <w:r w:rsidR="00A02D94">
        <w:t>membership</w:t>
      </w:r>
      <w:r>
        <w:t xml:space="preserve"> </w:t>
      </w:r>
      <w:r w:rsidR="00A02D94">
        <w:t xml:space="preserve">dues </w:t>
      </w:r>
      <w:r w:rsidR="00DD16A2">
        <w:t xml:space="preserve">collected </w:t>
      </w:r>
      <w:r w:rsidR="00A02D94">
        <w:t>are</w:t>
      </w:r>
      <w:r>
        <w:t xml:space="preserve"> $19,789.</w:t>
      </w:r>
    </w:p>
    <w:p w:rsidR="00C6407D" w:rsidRDefault="00A02D94" w:rsidP="00C6407D">
      <w:pPr>
        <w:pStyle w:val="NoSpacing"/>
        <w:numPr>
          <w:ilvl w:val="0"/>
          <w:numId w:val="3"/>
        </w:numPr>
      </w:pPr>
      <w:r>
        <w:t>Since the last meeting there have been stable administrative and social expenses.  Board gift receipts are pending.</w:t>
      </w:r>
      <w:r w:rsidR="00C6407D">
        <w:t xml:space="preserve"> </w:t>
      </w:r>
    </w:p>
    <w:p w:rsidR="00A02D94" w:rsidRDefault="00A02D94" w:rsidP="00A02D94">
      <w:pPr>
        <w:pStyle w:val="NoSpacing"/>
      </w:pPr>
    </w:p>
    <w:p w:rsidR="00A02D94" w:rsidRDefault="00A02D94" w:rsidP="00A02D94">
      <w:pPr>
        <w:pStyle w:val="NoSpacing"/>
      </w:pPr>
      <w:r>
        <w:t>SOC</w:t>
      </w:r>
      <w:r w:rsidR="00DD16A2">
        <w:t>IA</w:t>
      </w:r>
      <w:r>
        <w:t>L REPORT</w:t>
      </w:r>
    </w:p>
    <w:p w:rsidR="00A02D94" w:rsidRDefault="00A02D94" w:rsidP="00A02D94">
      <w:pPr>
        <w:pStyle w:val="NoSpacing"/>
      </w:pPr>
    </w:p>
    <w:p w:rsidR="00A02D94" w:rsidRDefault="00A02D94" w:rsidP="00A02D94">
      <w:pPr>
        <w:pStyle w:val="NoSpacing"/>
        <w:numPr>
          <w:ilvl w:val="0"/>
          <w:numId w:val="4"/>
        </w:numPr>
      </w:pPr>
      <w:r>
        <w:t>The January social was cancelled.</w:t>
      </w:r>
    </w:p>
    <w:p w:rsidR="001D5627" w:rsidRDefault="00A02D94" w:rsidP="00A02D94">
      <w:pPr>
        <w:pStyle w:val="NoSpacing"/>
        <w:numPr>
          <w:ilvl w:val="0"/>
          <w:numId w:val="4"/>
        </w:numPr>
      </w:pPr>
      <w:r>
        <w:t xml:space="preserve">The </w:t>
      </w:r>
      <w:r w:rsidR="00DD16A2">
        <w:t>February</w:t>
      </w:r>
      <w:r>
        <w:t xml:space="preserve"> Social is being planned as an outside event at the Isla </w:t>
      </w:r>
      <w:r w:rsidR="00880ABE">
        <w:t>p</w:t>
      </w:r>
      <w:r>
        <w:t>oolside with a Garden Party theme.  There is a projection of</w:t>
      </w:r>
      <w:r w:rsidR="001D5627">
        <w:t xml:space="preserve"> 60 attending with a capacity of 96.  The menu has been planned.  The special co</w:t>
      </w:r>
      <w:r w:rsidR="00DD16A2">
        <w:t>cktail</w:t>
      </w:r>
      <w:r w:rsidR="001D5627">
        <w:t xml:space="preserve"> at the </w:t>
      </w:r>
      <w:r w:rsidR="007D3032">
        <w:t>bar will</w:t>
      </w:r>
      <w:r w:rsidR="001D5627">
        <w:t xml:space="preserve"> be lemonade and lavender.</w:t>
      </w:r>
    </w:p>
    <w:p w:rsidR="001D5627" w:rsidRDefault="001D5627" w:rsidP="00A02D94">
      <w:pPr>
        <w:pStyle w:val="NoSpacing"/>
        <w:numPr>
          <w:ilvl w:val="0"/>
          <w:numId w:val="4"/>
        </w:numPr>
      </w:pPr>
      <w:r>
        <w:t xml:space="preserve">The Isla golfers often use the pool area at lunchtime.  </w:t>
      </w:r>
      <w:r w:rsidR="00DD16A2">
        <w:t>Therefore, l</w:t>
      </w:r>
      <w:r>
        <w:t>unch will be served at 11</w:t>
      </w:r>
      <w:r w:rsidR="00DD16A2">
        <w:t xml:space="preserve"> </w:t>
      </w:r>
      <w:r>
        <w:t>a</w:t>
      </w:r>
      <w:r w:rsidR="0046531D">
        <w:t>.</w:t>
      </w:r>
      <w:r>
        <w:t>m</w:t>
      </w:r>
      <w:r w:rsidR="00DD16A2">
        <w:t xml:space="preserve">.  It </w:t>
      </w:r>
      <w:r w:rsidR="007D3032">
        <w:t>was agreed</w:t>
      </w:r>
      <w:r>
        <w:t xml:space="preserve"> to start the registration </w:t>
      </w:r>
      <w:r w:rsidR="00880ABE">
        <w:t xml:space="preserve">for the social </w:t>
      </w:r>
      <w:r>
        <w:t>at 10:30 a</w:t>
      </w:r>
      <w:r w:rsidR="0046531D">
        <w:t>.</w:t>
      </w:r>
      <w:r>
        <w:t>m.</w:t>
      </w:r>
    </w:p>
    <w:p w:rsidR="00A02D94" w:rsidRDefault="001D5627" w:rsidP="00A02D94">
      <w:pPr>
        <w:pStyle w:val="NoSpacing"/>
        <w:numPr>
          <w:ilvl w:val="0"/>
          <w:numId w:val="4"/>
        </w:numPr>
      </w:pPr>
      <w:r>
        <w:t>The flower decorations were discussed.  It was decided to have fresh flowers on the table with a raffle drawing at the end of the event for selected guests to take home the table bouquet.</w:t>
      </w:r>
      <w:r w:rsidR="00A02D94">
        <w:t xml:space="preserve"> </w:t>
      </w:r>
    </w:p>
    <w:p w:rsidR="001D5627" w:rsidRDefault="001D5627" w:rsidP="00A02D94">
      <w:pPr>
        <w:pStyle w:val="NoSpacing"/>
        <w:numPr>
          <w:ilvl w:val="0"/>
          <w:numId w:val="4"/>
        </w:numPr>
      </w:pPr>
      <w:r>
        <w:t>The Evite will be sent out early this week.</w:t>
      </w:r>
    </w:p>
    <w:p w:rsidR="001D5627" w:rsidRDefault="001D5627" w:rsidP="001D5627">
      <w:pPr>
        <w:pStyle w:val="NoSpacing"/>
      </w:pPr>
    </w:p>
    <w:p w:rsidR="001D5627" w:rsidRDefault="001D5627" w:rsidP="001D5627">
      <w:pPr>
        <w:pStyle w:val="NoSpacing"/>
      </w:pPr>
      <w:r>
        <w:t>MEMBERSHIP REPORT</w:t>
      </w:r>
    </w:p>
    <w:p w:rsidR="001D5627" w:rsidRDefault="001D5627" w:rsidP="001D5627">
      <w:pPr>
        <w:pStyle w:val="NoSpacing"/>
      </w:pPr>
    </w:p>
    <w:p w:rsidR="001D5627" w:rsidRDefault="001D5627" w:rsidP="001D5627">
      <w:pPr>
        <w:pStyle w:val="NoSpacing"/>
        <w:numPr>
          <w:ilvl w:val="0"/>
          <w:numId w:val="5"/>
        </w:numPr>
      </w:pPr>
      <w:r>
        <w:t>There are 262 active members.  One member is unpaid due to some issues paying on line.</w:t>
      </w:r>
    </w:p>
    <w:p w:rsidR="00431035" w:rsidRDefault="00431035" w:rsidP="001D5627">
      <w:pPr>
        <w:pStyle w:val="NoSpacing"/>
        <w:numPr>
          <w:ilvl w:val="0"/>
          <w:numId w:val="5"/>
        </w:numPr>
      </w:pPr>
      <w:r>
        <w:t>Two greeters were recruited from the Board for the February social.  Name tags will be provided at the registration table.</w:t>
      </w:r>
    </w:p>
    <w:p w:rsidR="00431035" w:rsidRDefault="00431035" w:rsidP="00431035">
      <w:pPr>
        <w:pStyle w:val="NoSpacing"/>
      </w:pPr>
    </w:p>
    <w:p w:rsidR="00431035" w:rsidRDefault="00431035" w:rsidP="00431035">
      <w:pPr>
        <w:pStyle w:val="NoSpacing"/>
      </w:pPr>
      <w:r>
        <w:lastRenderedPageBreak/>
        <w:t>INTEREST GROUP REPORT</w:t>
      </w:r>
    </w:p>
    <w:p w:rsidR="00431035" w:rsidRDefault="00431035" w:rsidP="00431035">
      <w:pPr>
        <w:pStyle w:val="NoSpacing"/>
      </w:pPr>
    </w:p>
    <w:p w:rsidR="00431035" w:rsidRDefault="00431035" w:rsidP="00431035">
      <w:pPr>
        <w:pStyle w:val="NoSpacing"/>
        <w:numPr>
          <w:ilvl w:val="0"/>
          <w:numId w:val="6"/>
        </w:numPr>
      </w:pPr>
      <w:r>
        <w:t>There has been limited Interest Group activity due to COVID.</w:t>
      </w:r>
    </w:p>
    <w:p w:rsidR="00431035" w:rsidRDefault="00431035" w:rsidP="00431035">
      <w:pPr>
        <w:pStyle w:val="NoSpacing"/>
        <w:numPr>
          <w:ilvl w:val="0"/>
          <w:numId w:val="6"/>
        </w:numPr>
      </w:pPr>
      <w:r>
        <w:t xml:space="preserve">B. Pfneisl discussed </w:t>
      </w:r>
      <w:r w:rsidR="00C25FAE">
        <w:t>that</w:t>
      </w:r>
      <w:r>
        <w:t xml:space="preserve"> J. Moore asked her to find out if there need</w:t>
      </w:r>
      <w:r w:rsidR="0046531D">
        <w:t>s</w:t>
      </w:r>
      <w:r>
        <w:t xml:space="preserve"> to be a</w:t>
      </w:r>
      <w:r w:rsidR="00C25FAE">
        <w:t>ny</w:t>
      </w:r>
      <w:r>
        <w:t xml:space="preserve"> description changes for the Pickelball</w:t>
      </w:r>
      <w:r w:rsidR="00C25FAE">
        <w:t xml:space="preserve"> Interest G</w:t>
      </w:r>
      <w:r>
        <w:t xml:space="preserve">roup.  B. Pfneisl </w:t>
      </w:r>
      <w:r w:rsidR="00C25FAE">
        <w:t>indicated that she talked with one of the Picke</w:t>
      </w:r>
      <w:r w:rsidR="007D3032">
        <w:t>l</w:t>
      </w:r>
      <w:r w:rsidR="00C25FAE">
        <w:t xml:space="preserve">ball Interest Group leaders with </w:t>
      </w:r>
      <w:r w:rsidR="0049063F">
        <w:t>input that there were n</w:t>
      </w:r>
      <w:r w:rsidR="00C25FAE">
        <w:t xml:space="preserve">o needed changes at this time.  Subsequently, B. Pfneisl received </w:t>
      </w:r>
      <w:r w:rsidR="0046531D">
        <w:t>information</w:t>
      </w:r>
      <w:r w:rsidR="00C25FAE">
        <w:t xml:space="preserve"> from </w:t>
      </w:r>
      <w:r w:rsidR="0049063F">
        <w:t>additional</w:t>
      </w:r>
      <w:r w:rsidR="00C25FAE">
        <w:t xml:space="preserve"> members in the Pick</w:t>
      </w:r>
      <w:r w:rsidR="007D3032">
        <w:t>el</w:t>
      </w:r>
      <w:r w:rsidR="00C25FAE">
        <w:t xml:space="preserve">ball group </w:t>
      </w:r>
      <w:r w:rsidR="007D3032">
        <w:t>with suggestions</w:t>
      </w:r>
      <w:r w:rsidR="0049063F">
        <w:t xml:space="preserve"> to change the description.  </w:t>
      </w:r>
      <w:r w:rsidR="00C25FAE">
        <w:t xml:space="preserve">  B. Pfneisl </w:t>
      </w:r>
      <w:r w:rsidR="002633E2">
        <w:t>recommended</w:t>
      </w:r>
      <w:r>
        <w:t xml:space="preserve"> that any</w:t>
      </w:r>
      <w:r w:rsidR="00C25FAE">
        <w:t xml:space="preserve"> Interest Group description </w:t>
      </w:r>
      <w:r>
        <w:t>changes need to be in writing</w:t>
      </w:r>
      <w:r w:rsidR="0049063F">
        <w:t xml:space="preserve"> from the IGL</w:t>
      </w:r>
      <w:r>
        <w:t xml:space="preserve"> and then the Board will vote on the changes. </w:t>
      </w:r>
    </w:p>
    <w:p w:rsidR="00431035" w:rsidRDefault="00431035" w:rsidP="00431035">
      <w:pPr>
        <w:pStyle w:val="NoSpacing"/>
        <w:numPr>
          <w:ilvl w:val="0"/>
          <w:numId w:val="6"/>
        </w:numPr>
      </w:pPr>
      <w:r>
        <w:t>B. Ber</w:t>
      </w:r>
      <w:r w:rsidR="007D3032">
        <w:t>g</w:t>
      </w:r>
      <w:r>
        <w:t xml:space="preserve">quist </w:t>
      </w:r>
      <w:r w:rsidR="0049063F">
        <w:t>discussed</w:t>
      </w:r>
      <w:r w:rsidR="00C25FAE">
        <w:t xml:space="preserve"> that there is an issue with the TVCA and Pinellas </w:t>
      </w:r>
      <w:r w:rsidR="0046531D">
        <w:t>County</w:t>
      </w:r>
      <w:r w:rsidR="00C25FAE">
        <w:t xml:space="preserve"> regarding the act of reserving</w:t>
      </w:r>
      <w:r w:rsidR="0049063F">
        <w:t xml:space="preserve"> court times for</w:t>
      </w:r>
      <w:r w:rsidR="00C25FAE">
        <w:t xml:space="preserve"> pickelball</w:t>
      </w:r>
      <w:r w:rsidR="0049063F">
        <w:t>.</w:t>
      </w:r>
      <w:r w:rsidR="00C25FAE">
        <w:t xml:space="preserve">  She indicated that the phrase “pending court </w:t>
      </w:r>
      <w:r w:rsidR="007D3032">
        <w:t>availability</w:t>
      </w:r>
      <w:r w:rsidR="00C25FAE">
        <w:t>” may be an appropriate part of the IG description.</w:t>
      </w:r>
    </w:p>
    <w:p w:rsidR="00C25FAE" w:rsidRDefault="00C25FAE" w:rsidP="00431035">
      <w:pPr>
        <w:pStyle w:val="NoSpacing"/>
        <w:numPr>
          <w:ilvl w:val="0"/>
          <w:numId w:val="6"/>
        </w:numPr>
      </w:pPr>
      <w:r>
        <w:t xml:space="preserve">J. Moore </w:t>
      </w:r>
      <w:r w:rsidR="007D3032">
        <w:t>will reach</w:t>
      </w:r>
      <w:r w:rsidR="0046531D">
        <w:t xml:space="preserve"> out</w:t>
      </w:r>
      <w:r>
        <w:t xml:space="preserve"> to the TVCA CAM to discover the concerns of the </w:t>
      </w:r>
      <w:r w:rsidR="0046531D">
        <w:t>TVCA</w:t>
      </w:r>
      <w:r>
        <w:t>.</w:t>
      </w:r>
    </w:p>
    <w:p w:rsidR="0049063F" w:rsidRDefault="0049063F" w:rsidP="0049063F">
      <w:pPr>
        <w:pStyle w:val="NoSpacing"/>
      </w:pPr>
    </w:p>
    <w:p w:rsidR="0049063F" w:rsidRDefault="0049063F" w:rsidP="0049063F">
      <w:pPr>
        <w:pStyle w:val="NoSpacing"/>
      </w:pPr>
    </w:p>
    <w:p w:rsidR="0049063F" w:rsidRDefault="0049063F" w:rsidP="0049063F">
      <w:pPr>
        <w:pStyle w:val="NoSpacing"/>
      </w:pPr>
      <w:r>
        <w:t>AD</w:t>
      </w:r>
      <w:r w:rsidR="00880ABE">
        <w:t>D</w:t>
      </w:r>
      <w:r>
        <w:t>ITIONAL ITEMS</w:t>
      </w:r>
    </w:p>
    <w:p w:rsidR="0049063F" w:rsidRDefault="0049063F" w:rsidP="0049063F">
      <w:pPr>
        <w:pStyle w:val="NoSpacing"/>
      </w:pPr>
    </w:p>
    <w:p w:rsidR="00C25FAE" w:rsidRDefault="0049063F" w:rsidP="00431035">
      <w:pPr>
        <w:pStyle w:val="NoSpacing"/>
        <w:numPr>
          <w:ilvl w:val="0"/>
          <w:numId w:val="6"/>
        </w:numPr>
      </w:pPr>
      <w:r>
        <w:t xml:space="preserve">A </w:t>
      </w:r>
      <w:r w:rsidR="007D3032">
        <w:t>group</w:t>
      </w:r>
      <w:r>
        <w:t xml:space="preserve"> Zoom account will be evaluated for next year as an expense for the TVWC.</w:t>
      </w:r>
    </w:p>
    <w:p w:rsidR="0049063F" w:rsidRDefault="0049063F" w:rsidP="00431035">
      <w:pPr>
        <w:pStyle w:val="NoSpacing"/>
        <w:numPr>
          <w:ilvl w:val="0"/>
          <w:numId w:val="6"/>
        </w:numPr>
      </w:pPr>
      <w:r>
        <w:t>The May 10</w:t>
      </w:r>
      <w:r w:rsidRPr="0049063F">
        <w:rPr>
          <w:vertAlign w:val="superscript"/>
        </w:rPr>
        <w:t>th</w:t>
      </w:r>
      <w:r>
        <w:t>, 2021 TVWC Board meeting will be changed to May 17, 2021 at 9</w:t>
      </w:r>
      <w:r w:rsidR="007D3032">
        <w:t xml:space="preserve"> </w:t>
      </w:r>
      <w:r>
        <w:t>a</w:t>
      </w:r>
      <w:r w:rsidR="007D3032">
        <w:t>.</w:t>
      </w:r>
      <w:r>
        <w:t>m.</w:t>
      </w:r>
    </w:p>
    <w:p w:rsidR="0049063F" w:rsidRDefault="0049063F" w:rsidP="00431035">
      <w:pPr>
        <w:pStyle w:val="NoSpacing"/>
        <w:numPr>
          <w:ilvl w:val="0"/>
          <w:numId w:val="6"/>
        </w:numPr>
      </w:pPr>
      <w:r>
        <w:t>Wild Apricot may be an appropriate payment program for the TVWC (instead of PayPal).  This will be discussed at subsequent meetings.</w:t>
      </w:r>
    </w:p>
    <w:p w:rsidR="0049063F" w:rsidRDefault="0049063F" w:rsidP="0049063F">
      <w:pPr>
        <w:pStyle w:val="NoSpacing"/>
      </w:pPr>
    </w:p>
    <w:p w:rsidR="0049063F" w:rsidRDefault="0049063F" w:rsidP="0049063F">
      <w:pPr>
        <w:pStyle w:val="NoSpacing"/>
      </w:pPr>
      <w:r>
        <w:t xml:space="preserve">The meeting was </w:t>
      </w:r>
      <w:r w:rsidR="007D3032">
        <w:t>adjourned</w:t>
      </w:r>
      <w:r>
        <w:t xml:space="preserve"> at 10:43</w:t>
      </w:r>
      <w:r w:rsidR="007D3032">
        <w:t xml:space="preserve"> a.m.</w:t>
      </w:r>
    </w:p>
    <w:p w:rsidR="007D3032" w:rsidRDefault="007D3032" w:rsidP="0049063F">
      <w:pPr>
        <w:pStyle w:val="NoSpacing"/>
      </w:pPr>
    </w:p>
    <w:p w:rsidR="0049063F" w:rsidRDefault="0049063F" w:rsidP="0049063F">
      <w:pPr>
        <w:pStyle w:val="NoSpacing"/>
      </w:pPr>
      <w:r>
        <w:t>Respectfully submitted by Christine Larsen, Secretary of the TVWC.</w:t>
      </w:r>
    </w:p>
    <w:p w:rsidR="00431035" w:rsidRDefault="00431035" w:rsidP="00431035">
      <w:pPr>
        <w:pStyle w:val="NoSpacing"/>
      </w:pPr>
      <w:r>
        <w:br/>
      </w:r>
    </w:p>
    <w:p w:rsidR="001E7154" w:rsidRDefault="001E7154"/>
    <w:sectPr w:rsidR="001E7154" w:rsidSect="001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217"/>
    <w:multiLevelType w:val="hybridMultilevel"/>
    <w:tmpl w:val="7034ED60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>
    <w:nsid w:val="1E391E27"/>
    <w:multiLevelType w:val="hybridMultilevel"/>
    <w:tmpl w:val="D8B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232CA"/>
    <w:multiLevelType w:val="hybridMultilevel"/>
    <w:tmpl w:val="6CC6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77799"/>
    <w:multiLevelType w:val="hybridMultilevel"/>
    <w:tmpl w:val="0210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80FF8"/>
    <w:multiLevelType w:val="hybridMultilevel"/>
    <w:tmpl w:val="685A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D358D"/>
    <w:multiLevelType w:val="hybridMultilevel"/>
    <w:tmpl w:val="50A4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9E7"/>
    <w:rsid w:val="001A39E7"/>
    <w:rsid w:val="001D5627"/>
    <w:rsid w:val="001E7154"/>
    <w:rsid w:val="002633E2"/>
    <w:rsid w:val="002F078E"/>
    <w:rsid w:val="00431035"/>
    <w:rsid w:val="0046531D"/>
    <w:rsid w:val="0049063F"/>
    <w:rsid w:val="007D3032"/>
    <w:rsid w:val="00880ABE"/>
    <w:rsid w:val="00A02D94"/>
    <w:rsid w:val="00BF4305"/>
    <w:rsid w:val="00C25FAE"/>
    <w:rsid w:val="00C6407D"/>
    <w:rsid w:val="00C91C7D"/>
    <w:rsid w:val="00DD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7D"/>
  </w:style>
  <w:style w:type="paragraph" w:styleId="Heading2">
    <w:name w:val="heading 2"/>
    <w:basedOn w:val="Normal"/>
    <w:link w:val="Heading2Char"/>
    <w:uiPriority w:val="9"/>
    <w:qFormat/>
    <w:rsid w:val="00C91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91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91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C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1C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91C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91C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5</cp:revision>
  <dcterms:created xsi:type="dcterms:W3CDTF">2021-02-08T16:07:00Z</dcterms:created>
  <dcterms:modified xsi:type="dcterms:W3CDTF">2021-02-09T10:59:00Z</dcterms:modified>
</cp:coreProperties>
</file>